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ADB4E7" w14:textId="77777777" w:rsidR="00857CF2" w:rsidRPr="00857CF2" w:rsidRDefault="00857CF2" w:rsidP="00857CF2">
      <w:pPr>
        <w:shd w:val="clear" w:color="auto" w:fill="FFFFFF"/>
        <w:spacing w:after="0" w:line="240" w:lineRule="auto"/>
        <w:ind w:right="150"/>
        <w:outlineLvl w:val="0"/>
        <w:rPr>
          <w:rFonts w:ascii="Arial" w:eastAsia="Times New Roman" w:hAnsi="Arial" w:cs="Arial"/>
          <w:b/>
          <w:bCs/>
          <w:color w:val="000000"/>
          <w:kern w:val="36"/>
          <w:sz w:val="42"/>
          <w:szCs w:val="42"/>
          <w:lang w:eastAsia="ru-RU"/>
        </w:rPr>
      </w:pPr>
      <w:r w:rsidRPr="00857CF2">
        <w:rPr>
          <w:rFonts w:ascii="Arial" w:eastAsia="Times New Roman" w:hAnsi="Arial" w:cs="Arial"/>
          <w:b/>
          <w:bCs/>
          <w:color w:val="000000"/>
          <w:kern w:val="36"/>
          <w:sz w:val="42"/>
          <w:szCs w:val="42"/>
          <w:lang w:eastAsia="ru-RU"/>
        </w:rPr>
        <w:t>Управление качеством программных систем</w:t>
      </w:r>
    </w:p>
    <w:p w14:paraId="1401C5BB" w14:textId="77777777" w:rsidR="00857CF2" w:rsidRPr="00857CF2" w:rsidRDefault="00857CF2" w:rsidP="00857CF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lang w:eastAsia="ru-RU"/>
        </w:rPr>
      </w:pPr>
      <w:r w:rsidRPr="00857CF2">
        <w:rPr>
          <w:rFonts w:ascii="Arial" w:eastAsia="Times New Roman" w:hAnsi="Arial" w:cs="Arial"/>
          <w:color w:val="000000"/>
          <w:sz w:val="21"/>
          <w:szCs w:val="21"/>
          <w:lang w:eastAsia="ru-RU"/>
        </w:rPr>
        <w:t>Пожаловаться</w:t>
      </w:r>
    </w:p>
    <w:p w14:paraId="230B592C" w14:textId="4F2A176F" w:rsidR="00857CF2" w:rsidRPr="00857CF2" w:rsidRDefault="00857CF2" w:rsidP="00857C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5AE244C" wp14:editId="2CFF09DC">
            <wp:extent cx="5940425" cy="4455160"/>
            <wp:effectExtent l="0" t="0" r="3175" b="2540"/>
            <wp:docPr id="90" name="Рисунок 90" descr="Управление качеством программных систем. Процесс управления качеством. Качество программного продукта. Процесс управления качеством состоит из трех основных видов. Инструментарии анализа качества программных продуктов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Управление качеством программных систем. Процесс управления качеством. Качество программного продукта. Процесс управления качеством состоит из трех основных видов. Инструментарии анализа качества программных продуктов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Процесс управления качеством. Качество программного продукта. Процесс управления качеством состоит из трех основных видов. Инструментарии анализа качества программных продуктов.</w:t>
      </w:r>
    </w:p>
    <w:p w14:paraId="0568B658" w14:textId="05C30D9D" w:rsidR="00857CF2" w:rsidRPr="00857CF2" w:rsidRDefault="00857CF2" w:rsidP="00857C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4B33BDF" wp14:editId="1FB88B41">
            <wp:extent cx="5940425" cy="4455160"/>
            <wp:effectExtent l="0" t="0" r="3175" b="2540"/>
            <wp:docPr id="89" name="Рисунок 89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B0C9FB1" wp14:editId="6915C55F">
            <wp:extent cx="5940425" cy="4455160"/>
            <wp:effectExtent l="0" t="0" r="3175" b="2540"/>
            <wp:docPr id="88" name="Рисунок 88" descr="Управление качеством программных систем. Процесс управления качеством. Процедуры управления качеством. Процесс управления качеством представляет собой. Управление качеством это определе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Управление качеством программных систем. Процесс управления качеством. Процедуры управления качеством. Процесс управления качеством представляет собой. Управление качеством это определение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Процесс управления качеством. Процедуры управления качеством. Процесс управления </w:t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качеством представляет собой. Управление качеством это определение.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E5746A7" wp14:editId="4A709B5B">
            <wp:extent cx="5940425" cy="4451350"/>
            <wp:effectExtent l="0" t="0" r="3175" b="6350"/>
            <wp:docPr id="87" name="Рисунок 87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53E7086" wp14:editId="5D41DB5F">
            <wp:extent cx="5940425" cy="4458335"/>
            <wp:effectExtent l="0" t="0" r="3175" b="0"/>
            <wp:docPr id="86" name="Рисунок 86" descr="Управление качеством программных систем. Процесс управления качеством. Процесс управления качеством программного продукта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Управление качеством программных систем. Процесс управления качеством. Процесс управления качеством программного продукта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Процесс управления качеством. Процесс управления качеством программного продукта.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76FA82F" wp14:editId="579AFF55">
            <wp:extent cx="5940425" cy="4043680"/>
            <wp:effectExtent l="0" t="0" r="3175" b="0"/>
            <wp:docPr id="85" name="Рисунок 85" descr="Управление качеством программных систем. Атрибуты качества программного обеспечени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Управление качеством программных систем. Атрибуты качества программного обеспечения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Атрибуты качества программного обеспечения.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193F54D" wp14:editId="70090BFB">
            <wp:extent cx="5940425" cy="3328670"/>
            <wp:effectExtent l="0" t="0" r="3175" b="5080"/>
            <wp:docPr id="84" name="Рисунок 84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4369032" wp14:editId="45776DF8">
            <wp:extent cx="5940425" cy="4458335"/>
            <wp:effectExtent l="0" t="0" r="3175" b="0"/>
            <wp:docPr id="83" name="Рисунок 83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C46A681" wp14:editId="257ADDAB">
            <wp:extent cx="5940425" cy="4455160"/>
            <wp:effectExtent l="0" t="0" r="3175" b="2540"/>
            <wp:docPr id="82" name="Рисунок 82" descr="Управление качеством программных систем. Задачи программного продукта. Критерии качества программного продукта. Задачи программной инженерии. Мифический человеко-месяц, или как создаются программные системы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Управление качеством программных систем. Задачи программного продукта. Критерии качества программного продукта. Задачи программной инженерии. Мифический человеко-месяц, или как создаются программные системы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Задачи программного продукта. Критерии качества программного продукта. Задачи </w:t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программной инженерии. Мифический человеко-месяц, или как создаются программные системы.</w:t>
      </w:r>
    </w:p>
    <w:p w14:paraId="1D27FAC7" w14:textId="492A3EEC" w:rsidR="00857CF2" w:rsidRPr="00857CF2" w:rsidRDefault="00857CF2" w:rsidP="00857C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D6E829F" wp14:editId="17AC5449">
            <wp:extent cx="5940425" cy="4451350"/>
            <wp:effectExtent l="0" t="0" r="3175" b="6350"/>
            <wp:docPr id="81" name="Рисунок 81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395ECD9" wp14:editId="2CF54C00">
            <wp:extent cx="5940425" cy="4451350"/>
            <wp:effectExtent l="0" t="0" r="3175" b="6350"/>
            <wp:docPr id="80" name="Рисунок 80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9AC0790" wp14:editId="75F49C87">
            <wp:extent cx="5940425" cy="4458335"/>
            <wp:effectExtent l="0" t="0" r="3175" b="0"/>
            <wp:docPr id="79" name="Рисунок 79" descr="Управление качеством программных систем. Управление качеством. Принципы управления качеством. Принципы управления качеством в услуге. Принципы управления качеством продукци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Управление качеством программных систем. Управление качеством. Принципы управления качеством. Принципы управления качеством в услуге. Принципы управления качеством продукции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Управление качеством. Принципы управления качеством. Принципы управления качеством в услуге. Принципы управления качеством продукции.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AB0B22" wp14:editId="7CF02009">
            <wp:extent cx="5940425" cy="3788410"/>
            <wp:effectExtent l="0" t="0" r="3175" b="2540"/>
            <wp:docPr id="78" name="Рисунок 78" descr="Управление качеством программных систем. Непрерывное улучшение. Модель непрерывного улучшения качества. Улучшение системы менеджмента качества. Непрерывное улучшение СМК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Управление качеством программных систем. Непрерывное улучшение. Модель непрерывного улучшения качества. Улучшение системы менеджмента качества. Непрерывное улучшение СМК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Непрерывное улучшение. Модель непрерывного улучшения качества. Улучшение системы менеджмента качества. Непрерывное улучшение СМК.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7D6FFCE" wp14:editId="7129F695">
            <wp:extent cx="5940425" cy="4458335"/>
            <wp:effectExtent l="0" t="0" r="3175" b="0"/>
            <wp:docPr id="77" name="Рисунок 77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E203D40" wp14:editId="131A8AFD">
            <wp:extent cx="5940425" cy="4455160"/>
            <wp:effectExtent l="0" t="0" r="3175" b="2540"/>
            <wp:docPr id="76" name="Рисунок 76" descr="Управление качеством программных систем. Модель описания системы качества в стандартах ИСО 9001 И 9004. Системы качества стандартизации и сертификации. Стандартизация и сертификация товаров. Взаимосвязь метрологии стандартизации и сертификаци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Управление качеством программных систем. Модель описания системы качества в стандартах ИСО 9001 И 9004. Системы качества стандартизации и сертификации. Стандартизация и сертификация товаров. Взаимосвязь метрологии стандартизации и сертификации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Модель описания системы качества в стандартах ИСО 9001 И 9004. Системы качества </w:t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стандартизации и сертификации. Стандартизация и сертификация товаров. Взаимосвязь метрологии стандартизации и сертификации.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5DAC207" wp14:editId="6EE9C18C">
            <wp:extent cx="5940425" cy="4272915"/>
            <wp:effectExtent l="0" t="0" r="3175" b="0"/>
            <wp:docPr id="75" name="Рисунок 75" descr="Управление качеством программных систем. Модель качества программного обеспечения. Модель качества программных средств. Качество программного обеспечения схема. Схему показателей качества программного обеспечения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Управление качеством программных систем. Модель качества программного обеспечения. Модель качества программных средств. Качество программного обеспечения схема. Схему показателей качества программного обеспечения.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7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Модель качества программного обеспечения. Модель качества программных средств. Качество программного обеспечения схема. Схему показателей качества программного </w:t>
      </w:r>
      <w:proofErr w:type="gramStart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обеспечения..</w:t>
      </w:r>
      <w:proofErr w:type="gramEnd"/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4525119" wp14:editId="3AAE40BB">
            <wp:extent cx="5940425" cy="6823075"/>
            <wp:effectExtent l="0" t="0" r="3175" b="0"/>
            <wp:docPr id="74" name="Рисунок 74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4FDFBA9" wp14:editId="0BEFECE2">
            <wp:extent cx="5940425" cy="4451350"/>
            <wp:effectExtent l="0" t="0" r="3175" b="6350"/>
            <wp:docPr id="73" name="Рисунок 73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EAC3220" wp14:editId="34F40821">
            <wp:extent cx="5940425" cy="4109720"/>
            <wp:effectExtent l="0" t="0" r="3175" b="5080"/>
            <wp:docPr id="72" name="Рисунок 72" descr="Управление качеством программных систем. Многоуровневая модель качества по. Метрики качества программного продукта. Модель качества по. Качество программного продукта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Управление качеством программных систем. Многоуровневая модель качества по. Метрики качества программного продукта. Модель качества по. Качество программного продукта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Многоуровневая модель качества по. Метрики качества программного продукта. Модель качества по. Качество программного продукта.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F0BC426" wp14:editId="7C419F7A">
            <wp:extent cx="5940425" cy="3328670"/>
            <wp:effectExtent l="0" t="0" r="3175" b="5080"/>
            <wp:docPr id="71" name="Рисунок 71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170CD6F" wp14:editId="075F2D26">
            <wp:extent cx="5940425" cy="4458335"/>
            <wp:effectExtent l="0" t="0" r="3175" b="0"/>
            <wp:docPr id="70" name="Рисунок 70" descr="Управление качеством программных систем. Схемы сертификации программного обеспечения. Управление качеством программного обеспечения. Менеджмент качества, стандартизация и сертификация&quot;. Стандартизация и управление качеством продукци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Управление качеством программных систем. Схемы сертификации программного обеспечения. Управление качеством программного обеспечения. Менеджмент качества, стандартизация и сертификация&quot;. Стандартизация и управление качеством продукции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Схемы сертификации программного обеспечения. Управление качеством программного обеспечения. Менеджмент качества, стандартизация и сертификация". Стандартизация и управление качеством продукции.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F85D6D2" wp14:editId="55054809">
            <wp:extent cx="5940425" cy="4451350"/>
            <wp:effectExtent l="0" t="0" r="3175" b="6350"/>
            <wp:docPr id="69" name="Рисунок 69" descr="Управление качеством программных систем. Модель качества программного обеспечения Маккола. Модель качества программного продукта Боэма. Сравнительный анализ моделей качества программного обеспечения. Характеристики качества программного обеспечения та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Управление качеством программных систем. Модель качества программного обеспечения Маккола. Модель качества программного продукта Боэма. Сравнительный анализ моделей качества программного обеспечения. Характеристики качества программного обеспечения таб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Модель качества программного обеспечения </w:t>
      </w:r>
      <w:proofErr w:type="spellStart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Маккола</w:t>
      </w:r>
      <w:proofErr w:type="spellEnd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. Модель качества программного продукта Боэма. Сравнительный анализ моделей качества программного обеспечения. Характеристики качества программного обеспечения таб.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C8EF24F" wp14:editId="57D4E25B">
            <wp:extent cx="5940425" cy="6816725"/>
            <wp:effectExtent l="0" t="0" r="3175" b="3175"/>
            <wp:docPr id="68" name="Рисунок 68" descr="Управление качеством программных систем. Состав механизма управления. Подсистемы управления качеством. Субъекты управления качеством продукции. Подсистемы менеджмента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Управление качеством программных систем. Состав механизма управления. Подсистемы управления качеством. Субъекты управления качеством продукции. Подсистемы менеджмента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1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Состав механизма управления. Подсистемы управления качеством. Субъекты управления </w:t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качеством продукции. Подсистемы менеджмента.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2F28722" wp14:editId="58967BBB">
            <wp:extent cx="5940425" cy="4455160"/>
            <wp:effectExtent l="0" t="0" r="3175" b="2540"/>
            <wp:docPr id="67" name="Рисунок 67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C6F99" w14:textId="1AFE3CE2" w:rsidR="00857CF2" w:rsidRPr="00857CF2" w:rsidRDefault="00857CF2" w:rsidP="00857C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D36F34D" wp14:editId="766EFD74">
            <wp:extent cx="5784215" cy="5784215"/>
            <wp:effectExtent l="0" t="0" r="6985" b="6985"/>
            <wp:docPr id="66" name="Рисунок 66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5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020A38C" wp14:editId="49A4E9C3">
            <wp:extent cx="5940425" cy="4455160"/>
            <wp:effectExtent l="0" t="0" r="3175" b="2540"/>
            <wp:docPr id="65" name="Рисунок 65" descr="Управление качеством программных систем. Модель функционирования системы менеджмента качества СМК. Функциональная схема процессов СМК. Модель процессов СМК предприятия. Схема функционирования СМК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Управление качеством программных систем. Модель функционирования системы менеджмента качества СМК. Функциональная схема процессов СМК. Модель процессов СМК предприятия. Схема функционирования СМК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Модель функционирования системы менеджмента качества СМК. Функциональная схема процессов СМК. Модель процессов СМК предприятия. Схема функционирования СМК.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F2EEBC7" wp14:editId="7B8532C0">
            <wp:extent cx="5940425" cy="4455160"/>
            <wp:effectExtent l="0" t="0" r="3175" b="2540"/>
            <wp:docPr id="64" name="Рисунок 64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6181ACB" wp14:editId="0D7C9296">
            <wp:extent cx="5687060" cy="6054725"/>
            <wp:effectExtent l="0" t="0" r="8890" b="3175"/>
            <wp:docPr id="63" name="Рисунок 63" descr="Управление качеством программных систем. Модели и профили жизненного цикла программных средств.. Базовый профиль жизненного цикла программного средства. Жизненный цикл профилей стандартов систем и программных средств. Стандарты жизненного цикла программных средств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Управление качеством программных систем. Модели и профили жизненного цикла программных средств.. Базовый профиль жизненного цикла программного средства. Жизненный цикл профилей стандартов систем и программных средств. Стандарты жизненного цикла программных средств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60" cy="605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Модели и профили жизненного цикла программных </w:t>
      </w:r>
      <w:proofErr w:type="gramStart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средств..</w:t>
      </w:r>
      <w:proofErr w:type="gramEnd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Базовый профиль жизненного цикла программного средства. Жизненный цикл профилей стандартов систем и программных средств. Стандарты жизненного цикла программных средств.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5C8BC62" wp14:editId="0B309C6F">
            <wp:extent cx="5940425" cy="4455160"/>
            <wp:effectExtent l="0" t="0" r="3175" b="2540"/>
            <wp:docPr id="62" name="Рисунок 62" descr="Управление качеством программных систем. Показатели качества программного продукта. Показатели качества программных продуктов:. Выбор характеристик качества оценки программного продукта. Оценка качества п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Управление качеством программных систем. Показатели качества программного продукта. Показатели качества программных продуктов:. Выбор характеристик качества оценки программного продукта. Оценка качества по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Показатели качества программного продукта. Показатели качества программных </w:t>
      </w:r>
      <w:proofErr w:type="gramStart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продуктов:.</w:t>
      </w:r>
      <w:proofErr w:type="gramEnd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Выбор характеристик качества оценки программного продукта. Оценка качества по.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0EFBEE4" wp14:editId="44080400">
            <wp:extent cx="5940425" cy="4458335"/>
            <wp:effectExtent l="0" t="0" r="3175" b="0"/>
            <wp:docPr id="61" name="Рисунок 61" descr="Управление качеством программных систем. Развитие программных продуктов. Направления развития программных средств. Направления развития и эволюции программных средств. Структура метрологической системы автоматизаци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Управление качеством программных систем. Развитие программных продуктов. Направления развития программных средств. Направления развития и эволюции программных средств. Структура метрологической системы автоматизации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Развитие программных продуктов. Направления развития программных средств. Направления развития и эволюции программных средств. Структура метрологической системы автоматизации.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87AE8A7" wp14:editId="1904F556">
            <wp:extent cx="5940425" cy="4455160"/>
            <wp:effectExtent l="0" t="0" r="3175" b="2540"/>
            <wp:docPr id="60" name="Рисунок 60" descr="Управление качеством программных систем. Структура процессов жизненного цикла программного обеспечения. Вспомогательные процессы жизненного цикла. Процессы жизненного цикла программного обеспечения схема. Основные процессы жизненного цикла программного продукта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Управление качеством программных систем. Структура процессов жизненного цикла программного обеспечения. Вспомогательные процессы жизненного цикла. Процессы жизненного цикла программного обеспечения схема. Основные процессы жизненного цикла программного продукта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Структура процессов жизненного цикла программного обеспечения. Вспомогательные процессы жизненного цикла. Процессы жизненного цикла программного обеспечения схема. Основные процессы жизненного цикла программного продукта.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E3C0E83" wp14:editId="62FD6BBF">
            <wp:extent cx="5940425" cy="4451350"/>
            <wp:effectExtent l="0" t="0" r="3175" b="6350"/>
            <wp:docPr id="59" name="Рисунок 59" descr="Управление качеством программных систем. Структура программных средств. Характеристики качества программных средств. Спецификация качества. Спецификация качества программного средства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Управление качеством программных систем. Структура программных средств. Характеристики качества программных средств. Спецификация качества. Спецификация качества программного средства.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Структура программных средств. Характеристики качества программных средств. Спецификация качества. Спецификация качества программного </w:t>
      </w:r>
      <w:proofErr w:type="gramStart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средства..</w:t>
      </w:r>
      <w:proofErr w:type="gramEnd"/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10561C7" wp14:editId="3F3796DC">
            <wp:extent cx="5940425" cy="4455160"/>
            <wp:effectExtent l="0" t="0" r="3175" b="2540"/>
            <wp:docPr id="58" name="Рисунок 58" descr="Управление качеством программных систем. Показатели качества программных средств. Основные показатели качества программного продукта. Основными показателями качества программных продуктов является. 1. Качество программных средств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Управление качеством программных систем. Показатели качества программных средств. Основные показатели качества программного продукта. Основными показателями качества программных продуктов является. 1. Качество программных средств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Показатели качества программных средств. Основные показатели качества программного продукта. Основными показателями качества программных продуктов является. 1. Качество программных средств.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684CCE3" wp14:editId="1D08F52E">
            <wp:extent cx="5940425" cy="4455160"/>
            <wp:effectExtent l="0" t="0" r="3175" b="2540"/>
            <wp:docPr id="57" name="Рисунок 57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FB4DFC8" wp14:editId="605C3C23">
            <wp:extent cx="5940425" cy="4451350"/>
            <wp:effectExtent l="0" t="0" r="3175" b="6350"/>
            <wp:docPr id="56" name="Рисунок 56" descr="Управление качеством программных систем. Модель качества программного обеспечения (ISO 9126-1). Характеристики качества программного изделия.. Характеристики качества программных средств. Модель оценки качества программного обеспечени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Управление качеством программных систем. Модель качества программного обеспечения (ISO 9126-1). Характеристики качества программного изделия.. Характеристики качества программных средств. Модель оценки качества программного обеспечения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Модель качества программного обеспечения (ISO 9126-1). Характеристики качества </w:t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программного </w:t>
      </w:r>
      <w:proofErr w:type="gramStart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изделия..</w:t>
      </w:r>
      <w:proofErr w:type="gramEnd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Характеристики качества программных средств. Модель оценки качества программного обеспечения.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F9C1C9" wp14:editId="09B129AD">
            <wp:extent cx="5940425" cy="4455160"/>
            <wp:effectExtent l="0" t="0" r="3175" b="2540"/>
            <wp:docPr id="55" name="Рисунок 55" descr="Управление качеством программных систем. Схема ITIL процессов. Схема взаимодействия процессов ITIL. Схема бизнес процессов ИТ отдела. Система управления услугами в IT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Управление качеством программных систем. Схема ITIL процессов. Схема взаимодействия процессов ITIL. Схема бизнес процессов ИТ отдела. Система управления услугами в ITIL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Схема ITIL процессов. Схема взаимодействия процессов ITIL. Схема </w:t>
      </w:r>
      <w:proofErr w:type="gramStart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бизнес процессов</w:t>
      </w:r>
      <w:proofErr w:type="gramEnd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ИТ отдела. Система управления услугами в ITIL.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08C3CD3" wp14:editId="272C73B2">
            <wp:extent cx="5940425" cy="4451350"/>
            <wp:effectExtent l="0" t="0" r="3175" b="6350"/>
            <wp:docPr id="54" name="Рисунок 54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06276B" wp14:editId="73D0FA79">
            <wp:extent cx="5940425" cy="4451350"/>
            <wp:effectExtent l="0" t="0" r="3175" b="6350"/>
            <wp:docPr id="53" name="Рисунок 53" descr="Управление качеством программных систем. Стили проектирования. Проектирование бизнес процессов. Структура процесса проектирования. Система менеджмента качества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Управление качеством программных систем. Стили проектирования. Проектирование бизнес процессов. Структура процесса проектирования. Система менеджмента качества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Стили проектирования. Проектирование </w:t>
      </w:r>
      <w:proofErr w:type="gramStart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бизнес процессов</w:t>
      </w:r>
      <w:proofErr w:type="gramEnd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Структура процесса </w:t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проектирования. Система менеджмента качества.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A23199F" wp14:editId="2269B3E8">
            <wp:extent cx="5940425" cy="4290060"/>
            <wp:effectExtent l="0" t="0" r="3175" b="0"/>
            <wp:docPr id="52" name="Рисунок 52" descr="Управление качеством программных систем. Автоматизация предприятия. Системы автоматизации. Автоматизация управления производством. Информационные технологии в технических системах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Управление качеством программных систем. Автоматизация предприятия. Системы автоматизации. Автоматизация управления производством. Информационные технологии в технических системах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Автоматизация предприятия. Системы автоматизации. Автоматизация управления производством. Информационные технологии в технических системах.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F9ADC3A" wp14:editId="4B0B6C34">
            <wp:extent cx="5940425" cy="4455795"/>
            <wp:effectExtent l="0" t="0" r="3175" b="1905"/>
            <wp:docPr id="51" name="Рисунок 51" descr="Управление качеством программных систем. Схема поддержки принятия решений. Поддержка принятия решений в информационных системах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Управление качеством программных систем. Схема поддержки принятия решений. Поддержка принятия решений в информационных системах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Схема поддержки принятия решений. Поддержка принятия решений в информационных системах.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2FF7363" wp14:editId="20C5C236">
            <wp:extent cx="5940425" cy="4451350"/>
            <wp:effectExtent l="0" t="0" r="3175" b="6350"/>
            <wp:docPr id="50" name="Рисунок 50" descr="Управление качеством программных систем. Процесс контроля качества. Процесс организации контроля качества. Модель процесса контроля. Схема процесса контрол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Управление качеством программных систем. Процесс контроля качества. Процесс организации контроля качества. Модель процесса контроля. Схема процесса контроля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Процесс контроля качества. Процесс организации контроля качества. Модель процесса контроля. Схема процесса контроля.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CFA8065" wp14:editId="68BC3298">
            <wp:extent cx="5940425" cy="4451350"/>
            <wp:effectExtent l="0" t="0" r="3175" b="6350"/>
            <wp:docPr id="49" name="Рисунок 49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11C7DF5" wp14:editId="113B0A8A">
            <wp:extent cx="5940425" cy="4451350"/>
            <wp:effectExtent l="0" t="0" r="3175" b="6350"/>
            <wp:docPr id="48" name="Рисунок 48" descr="Управление качеством программных систем. Концепция обеспечения качества. Стандартизация качества программного обеспечения. Стандартизация разработки по. Унификация программного обеспечени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Управление качеством программных систем. Концепция обеспечения качества. Стандартизация качества программного обеспечения. Стандартизация разработки по. Унификация программного обеспечения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Концепция обеспечения качества. Стандартизация качества программного обеспечения. </w:t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Стандартизация разработки по. Унификация программного обеспечения.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18DC9F" wp14:editId="24068C74">
            <wp:extent cx="5940425" cy="3253105"/>
            <wp:effectExtent l="0" t="0" r="3175" b="4445"/>
            <wp:docPr id="47" name="Рисунок 47" descr="Управление качеством программных систем. Перспективное планирование качества продукции (APQP). APQP планирование качества. APQP планирование качества продукции. Планирование качества схема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Управление качеством программных систем. Перспективное планирование качества продукции (APQP). APQP планирование качества. APQP планирование качества продукции. Планирование качества схема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Перспективное планирование качества продукции (APQP). APQP планирование качества. APQP планирование качества продукции. Планирование качества схема.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DD49795" wp14:editId="5302B738">
            <wp:extent cx="5940425" cy="4451350"/>
            <wp:effectExtent l="0" t="0" r="3175" b="6350"/>
            <wp:docPr id="46" name="Рисунок 46" descr="Управление качеством программных систем. Этапы жизненного цикла промышленных изделий. Структура Cals технологий. Этапы жизненногтцикла изделия. Отдел подготовки производства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Управление качеством программных систем. Этапы жизненного цикла промышленных изделий. Структура Cals технологий. Этапы жизненногтцикла изделия. Отдел подготовки производства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Этапы жизненного цикла промышленных изделий. Структура </w:t>
      </w:r>
      <w:proofErr w:type="spellStart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Cals</w:t>
      </w:r>
      <w:proofErr w:type="spellEnd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технологий. Этапы </w:t>
      </w:r>
      <w:proofErr w:type="spellStart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жизненногтцикла</w:t>
      </w:r>
      <w:proofErr w:type="spellEnd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изделия. Отдел подготовки производства.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FC7DE1B" wp14:editId="5B6B7DE5">
            <wp:extent cx="5940425" cy="4451350"/>
            <wp:effectExtent l="0" t="0" r="3175" b="6350"/>
            <wp:docPr id="45" name="Рисунок 45" descr="Управление качеством программных систем. Структура системы менеджмента качества организации. Процессная модель СМК школы. Организационная структура предприятия система менеджмента качества. Система менеджмента качества в оргструктуре предприяти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Управление качеством программных систем. Структура системы менеджмента качества организации. Процессная модель СМК школы. Организационная структура предприятия система менеджмента качества. Система менеджмента качества в оргструктуре предприятия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Структура системы менеджмента качества организации. Процессная модель СМК школы. Организационная структура предприятия система менеджмента качества. Система менеджмента качества в </w:t>
      </w:r>
      <w:proofErr w:type="spellStart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оргструктуре</w:t>
      </w:r>
      <w:proofErr w:type="spellEnd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предприятия.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1A0ADBE" wp14:editId="06FF9295">
            <wp:extent cx="5940425" cy="4455160"/>
            <wp:effectExtent l="0" t="0" r="3175" b="2540"/>
            <wp:docPr id="44" name="Рисунок 44" descr="Управление качеством программных систем. Технологическая модель проекта. Технологическая модель предприятия. Системы технологического моделирования. Модель информационной системы предприяти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Управление качеством программных систем. Технологическая модель проекта. Технологическая модель предприятия. Системы технологического моделирования. Модель информационной системы предприятия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Технологическая модель проекта. Технологическая модель предприятия. Системы технологического моделирования. Модель информационной системы предприятия.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C361648" wp14:editId="5663F2F3">
            <wp:extent cx="5940425" cy="4455160"/>
            <wp:effectExtent l="0" t="0" r="3175" b="2540"/>
            <wp:docPr id="43" name="Рисунок 43" descr="Управление качеством программных систем. Система планирования на производственном предприятии. План управления производством. Структура производственного планирования. Планирование производственного процесса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Управление качеством программных систем. Система планирования на производственном предприятии. План управления производством. Структура производственного планирования. Планирование производственного процесса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Система планирования на производственном предприятии. План управления производством. Структура производственного планирования. Планирование производственного процесса.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201B434" wp14:editId="00A667E2">
            <wp:extent cx="5940425" cy="4455160"/>
            <wp:effectExtent l="0" t="0" r="3175" b="2540"/>
            <wp:docPr id="42" name="Рисунок 42" descr="Управление качеством программных систем. Схема программного обеспечения по информатике 10 класс. Системное программное обеспечение схема. Программное обеспечение таблица. Системное по прикладное по системы программировани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Управление качеством программных систем. Схема программного обеспечения по информатике 10 класс. Системное программное обеспечение схема. Программное обеспечение таблица. Системное по прикладное по системы программирования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Схема программного обеспечения по информатике 10 класс. Системное программное обеспечение схема. Программное обеспечение таблица. Системное по прикладное по системы программирования.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66B0608" wp14:editId="66E30C8A">
            <wp:extent cx="5940425" cy="4455160"/>
            <wp:effectExtent l="0" t="0" r="3175" b="2540"/>
            <wp:docPr id="41" name="Рисунок 41" descr="Управление качеством программных систем. Техническое регулирование стандартизация и сертификация. Техническое регулирование в области ИКТ. Стандартизация в области ИКТ. Стандартизация и сертификация программного обеспечени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Управление качеством программных систем. Техническое регулирование стандартизация и сертификация. Техническое регулирование в области ИКТ. Стандартизация в области ИКТ. Стандартизация и сертификация программного обеспечения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Техническое регулирование стандартизация и сертификация. Техническое регулирование в области ИКТ. Стандартизация в области ИКТ. Стандартизация и сертификация программного обеспечения.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2D34442" wp14:editId="2AE7FEB5">
            <wp:extent cx="5940425" cy="3284220"/>
            <wp:effectExtent l="0" t="0" r="3175" b="0"/>
            <wp:docPr id="40" name="Рисунок 40" descr="Управление качеством программных систем. ИС учета тестирования комплексов программного обеспечения. Схема тестирования интерфейсов программного обеспечения. Классификация тестирования программного обеспечения схема. Модель процесса тестирования программного обеспечени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Управление качеством программных систем. ИС учета тестирования комплексов программного обеспечения. Схема тестирования интерфейсов программного обеспечения. Классификация тестирования программного обеспечения схема. Модель процесса тестирования программного обеспечения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ИС учета тестирования комплексов программного обеспечения. Схема тестирования интерфейсов программного обеспечения. Классификация тестирования программного обеспечения схема. Модель процесса тестирования программного обеспечения.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DEE92A2" wp14:editId="27A28F64">
            <wp:extent cx="5895340" cy="4218940"/>
            <wp:effectExtent l="0" t="0" r="0" b="0"/>
            <wp:docPr id="39" name="Рисунок 39" descr="Управление качеством программных систем. Вспомогательные процессы жизненного цикла программного продукта. Фазы процесса разработки программного обеспечения схема. Основные , вспомогательные и организационные процессы ЖЦ по.. Структура процессов жизненного цикла программного обеспечени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Управление качеством программных систем. Вспомогательные процессы жизненного цикла программного продукта. Фазы процесса разработки программного обеспечения схема. Основные , вспомогательные и организационные процессы ЖЦ по.. Структура процессов жизненного цикла программного обеспечения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340" cy="421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Вспомогательные процессы жизненного цикла программного продукта. Фазы процесса разработки программного обеспечения схема. </w:t>
      </w:r>
      <w:proofErr w:type="gramStart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Основные ,</w:t>
      </w:r>
      <w:proofErr w:type="gramEnd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вспомогательные и организационные процессы ЖЦ по.. Структура процессов жизненного цикла программного обеспечения.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47C37F4" wp14:editId="0EBE1DA0">
            <wp:extent cx="5940425" cy="3397250"/>
            <wp:effectExtent l="0" t="0" r="3175" b="0"/>
            <wp:docPr id="38" name="Рисунок 38" descr="Управление качеством программных систем. Схема процессов ТОИР. Совершенствование технического обслуживания. Процесс технического обслуживания оборудования. Моделирование технических процессов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Управление качеством программных систем. Схема процессов ТОИР. Совершенствование технического обслуживания. Процесс технического обслуживания оборудования. Моделирование технических процессов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Схема процессов ТОИР. Совершенствование технического обслуживания. Процесс технического обслуживания оборудования. Моделирование технических процессов.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C7B6315" wp14:editId="151B35B9">
            <wp:extent cx="5940425" cy="3711575"/>
            <wp:effectExtent l="0" t="0" r="3175" b="3175"/>
            <wp:docPr id="37" name="Рисунок 37" descr="Управление качеством программных систем. Схема конструкторская технологическая подготовка производства. Схема управления процессом проектирования. Схема технологического процесса строительства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Управление качеством программных систем. Схема конструкторская технологическая подготовка производства. Схема управления процессом проектирования. Схема технологического процесса строительства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Схема конструкторская технологическая подготовка производства. Схема управления процессом проектирования. Схема технологического процесса строительства.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494F57F" wp14:editId="5486E17D">
            <wp:extent cx="5940425" cy="4016375"/>
            <wp:effectExtent l="0" t="0" r="3175" b="3175"/>
            <wp:docPr id="36" name="Рисунок 36" descr="Управление качеством программных систем. Схема процесса бизнес-планирования. Процесс планирования деятельности организации схема. Пример процесс «планирование персонала проекта». Основные процессы процедуры планировани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Управление качеством программных систем. Схема процесса бизнес-планирования. Процесс планирования деятельности организации схема. Пример процесс «планирование персонала проекта». Основные процессы процедуры планирования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Схема процесса бизнес-планирования. Процесс планирования деятельности организации схема. Пример процесс «планирование персонала проекта». Основные процессы процедуры планирования.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19ACCF2" wp14:editId="5ED5BCE3">
            <wp:extent cx="5940425" cy="3997325"/>
            <wp:effectExtent l="0" t="0" r="3175" b="3175"/>
            <wp:docPr id="35" name="Рисунок 35" descr="Управление качеством программных систем. Стратегия развития компании. Разработка стратегии компании. План разработки стратегии компании. Разработка стратегии развити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Управление качеством программных систем. Стратегия развития компании. Разработка стратегии компании. План разработки стратегии компании. Разработка стратегии развития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Стратегия развития компании. Разработка стратегии компании. План разработки стратегии компании. Разработка стратегии развития.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AB54884" wp14:editId="00C2CEDC">
            <wp:extent cx="5940425" cy="4451350"/>
            <wp:effectExtent l="0" t="0" r="3175" b="6350"/>
            <wp:docPr id="34" name="Рисунок 34" descr="Управление качеством программных систем. Схема документооборота программного продукта. Документооборот схема процесса. Алгоритм работы документооборота. Алгоритм документооборота на предприяти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Управление качеством программных систем. Схема документооборота программного продукта. Документооборот схема процесса. Алгоритм работы документооборота. Алгоритм документооборота на предприятии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Схема документооборота программного продукта. Документооборот схема процесса. Алгоритм работы документооборота. Алгоритм документооборота на предприятии.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7ABB94F" wp14:editId="2C4B4DB4">
            <wp:extent cx="5940425" cy="4748530"/>
            <wp:effectExtent l="0" t="0" r="3175" b="0"/>
            <wp:docPr id="33" name="Рисунок 33" descr="Управление качеством программных систем. Методы проектирования программных систем. Системы моделирования примеры. Схема разработки информационной системы. Системная модель проектировани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Управление качеством программных систем. Методы проектирования программных систем. Системы моделирования примеры. Схема разработки информационной системы. Системная модель проектирования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4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Методы проектирования программных систем. Системы моделирования примеры. Схема разработки информационной системы. Системная модель проектирования.</w:t>
      </w:r>
    </w:p>
    <w:p w14:paraId="4CC8BABF" w14:textId="3D7CD71E" w:rsidR="00857CF2" w:rsidRDefault="00857CF2" w:rsidP="00857CF2"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1F0DEDE" wp14:editId="7A1973CF">
            <wp:extent cx="5940425" cy="4451350"/>
            <wp:effectExtent l="0" t="0" r="3175" b="6350"/>
            <wp:docPr id="32" name="Рисунок 32" descr="Управление качеством программных систем. Модель качества программного продукта Боэма. Инструментарии анализа качества программных продуктов. Модель качества Маккола. Модель качества программного обеспечения Маккола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Управление качеством программных систем. Модель качества программного продукта Боэма. Инструментарии анализа качества программных продуктов. Модель качества Маккола. Модель качества программного обеспечения Маккола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Модель качества программного продукта Боэма. Инструментарии анализа качества программных продуктов. Модель качества </w:t>
      </w:r>
      <w:proofErr w:type="spellStart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Маккола</w:t>
      </w:r>
      <w:proofErr w:type="spellEnd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Модель качества программного обеспечения </w:t>
      </w:r>
      <w:proofErr w:type="spellStart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Маккола</w:t>
      </w:r>
      <w:proofErr w:type="spellEnd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0A2DC51" wp14:editId="7322135B">
            <wp:extent cx="5940425" cy="4451350"/>
            <wp:effectExtent l="0" t="0" r="3175" b="6350"/>
            <wp:docPr id="31" name="Рисунок 31" descr="Управление качеством программных систем. Разработка программных систем. Разработка сложных программных систем. Проблемы при разработке программного обеспечения. Программное обеспечение решение пробле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Управление качеством программных систем. Разработка программных систем. Разработка сложных программных систем. Проблемы при разработке программного обеспечения. Программное обеспечение решение проблем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Разработка программных систем. Разработка сложных программных систем. Проблемы при разработке программного обеспечения. Программное обеспечение решение проблем.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2EAD808" wp14:editId="0E70CB04">
            <wp:extent cx="5940425" cy="4455160"/>
            <wp:effectExtent l="0" t="0" r="3175" b="2540"/>
            <wp:docPr id="30" name="Рисунок 30" descr="Управление качеством программных систем. Модель жизненного цикла оборудования. Жизненный цикл промышленных изделий. Этапы жизненного цикла промышленных изделий. Жизненный цикл системы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Управление качеством программных систем. Модель жизненного цикла оборудования. Жизненный цикл промышленных изделий. Этапы жизненного цикла промышленных изделий. Жизненный цикл системы.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Модель жизненного цикла оборудования. Жизненный цикл промышленных изделий. Этапы жизненного цикла промышленных изделий. Жизненный цикл системы.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66E851F" wp14:editId="7277F994">
            <wp:extent cx="5940425" cy="4455160"/>
            <wp:effectExtent l="0" t="0" r="3175" b="2540"/>
            <wp:docPr id="29" name="Рисунок 29" descr="Управление качеством программных систем. Качество программного обеспечения. Качество программного обеспечения схема. Модель качества программного обеспечения. Критерии качества программного обеспечени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Управление качеством программных систем. Качество программного обеспечения. Качество программного обеспечения схема. Модель качества программного обеспечения. Критерии качества программного обеспечения.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Качество программного обеспечения. Качество программного обеспечения схема. Модель качества программного обеспечения. Критерии качества программного обеспечения.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8F5C46A" wp14:editId="215966D9">
            <wp:extent cx="5940425" cy="4455160"/>
            <wp:effectExtent l="0" t="0" r="3175" b="2540"/>
            <wp:docPr id="28" name="Рисунок 28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77CDB4B" wp14:editId="3A634DE7">
            <wp:extent cx="5940425" cy="3952240"/>
            <wp:effectExtent l="0" t="0" r="3175" b="0"/>
            <wp:docPr id="27" name="Рисунок 27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BF59C57" wp14:editId="79759C7F">
            <wp:extent cx="5940425" cy="4451350"/>
            <wp:effectExtent l="0" t="0" r="3175" b="6350"/>
            <wp:docPr id="26" name="Рисунок 26" descr="Управление качеством программных систем. Характеристики качества программных средств. Показатели качества программных средств. Показатели качества и надежности программных средств. Качество и надежность программного обеспечени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Управление качеством программных систем. Характеристики качества программных средств. Показатели качества программных средств. Показатели качества и надежности программных средств. Качество и надежность программного обеспечения.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Характеристики качества программных средств. Показатели качества программных средств. Показатели качества и надежности программных средств. Качество и надежность программного обеспечения.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87BBC7B" wp14:editId="226A9914">
            <wp:extent cx="5940425" cy="3601085"/>
            <wp:effectExtent l="0" t="0" r="3175" b="0"/>
            <wp:docPr id="25" name="Рисунок 25" descr="Управление качеством программных систем. Этапы проектирование бизнес-процессов. Процессы управления в бизнес процессах. Управление бизнес-процессами. Этапы оптимизации бизнес-процессов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Управление качеством программных систем. Этапы проектирование бизнес-процессов. Процессы управления в бизнес процессах. Управление бизнес-процессами. Этапы оптимизации бизнес-процессов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Этапы проектирование бизнес-процессов. Процессы управления в </w:t>
      </w:r>
      <w:proofErr w:type="gramStart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бизнес процессах</w:t>
      </w:r>
      <w:proofErr w:type="gramEnd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. Управление бизнес-процессами. Этапы оптимизации бизнес-процессов.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DFA6C5C" wp14:editId="41A0A88C">
            <wp:extent cx="5940425" cy="4290060"/>
            <wp:effectExtent l="0" t="0" r="3175" b="0"/>
            <wp:docPr id="24" name="Рисунок 24" descr="Управление качеством программных систем. Автоматизация и диспетчеризация зданий. Автоматизация и диспетчеризация инженерных систем. Автоматизированные системы диспетчерского управления. Автоматизация и диспетчеризация производственных процессов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Управление качеством программных систем. Автоматизация и диспетчеризация зданий. Автоматизация и диспетчеризация инженерных систем. Автоматизированные системы диспетчерского управления. Автоматизация и диспетчеризация производственных процессов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Автоматизация и диспетчеризация зданий. Автоматизация и диспетчеризация инженерных систем. Автоматизированные системы диспетчерского управления. Автоматизация и диспетчеризация производственных процессов.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B1BEFAB" wp14:editId="0136C406">
            <wp:extent cx="5940425" cy="4455160"/>
            <wp:effectExtent l="0" t="0" r="3175" b="2540"/>
            <wp:docPr id="23" name="Рисунок 23" descr="Управление качеством программных систем. Жизненный цикл программного обеспечения схема. Процесс разработки программного обеспечения схема. Блок схема жизненного цикла программного обеспечения. Этапы и элементы процесса разработки п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Управление качеством программных систем. Жизненный цикл программного обеспечения схема. Процесс разработки программного обеспечения схема. Блок схема жизненного цикла программного обеспечения. Этапы и элементы процесса разработки по.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Жизненный цикл программного обеспечения схема. Процесс разработки программного обеспечения схема. Блок схема жизненного цикла программного обеспечения. Этапы и элементы процесса разработки по.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9C662B1" wp14:editId="4D67E86B">
            <wp:extent cx="5940425" cy="3801110"/>
            <wp:effectExtent l="0" t="0" r="3175" b="8890"/>
            <wp:docPr id="22" name="Рисунок 22" descr="Управление качеством программных систем. Стандарты международной электротехнической комиссии. Электротехническая комиссия на предприятии. Кластер ИНТЭК. Инновационная инфраструктура Орловской област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Управление качеством программных систем. Стандарты международной электротехнической комиссии. Электротехническая комиссия на предприятии. Кластер ИНТЭК. Инновационная инфраструктура Орловской области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Стандарты международной электротехнической комиссии. Электротехническая комиссия на предприятии. Кластер ИНТЭК. Инновационная инфраструктура Орловской области.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AC4E59C" wp14:editId="437E262F">
            <wp:extent cx="5940425" cy="3727450"/>
            <wp:effectExtent l="0" t="0" r="3175" b="6350"/>
            <wp:docPr id="21" name="Рисунок 21" descr="Управление качеством программных систем. Схема управления документацией СМК. Схема процесса СМК управление персоналом. Блок-схема процесса проектирования и разработки СМК. Блок схема процесса СМК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Управление качеством программных систем. Схема управления документацией СМК. Схема процесса СМК управление персоналом. Блок-схема процесса проектирования и разработки СМК. Блок схема процесса СМК.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Схема управления документацией СМК. Схема процесса СМК управление персоналом. Блок-схема процесса проектирования и разработки СМК. Блок схема процесса СМК.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A96C30" wp14:editId="0EA6E09C">
            <wp:extent cx="5940425" cy="3998595"/>
            <wp:effectExtent l="0" t="0" r="3175" b="1905"/>
            <wp:docPr id="20" name="Рисунок 20" descr="Управление качеством программных систем. Основные этапы планирования проекта. План этапов проекта. Этапы работ план проекта разработки. План работы проектное управле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Управление качеством программных систем. Основные этапы планирования проекта. План этапов проекта. Этапы работ план проекта разработки. План работы проектное управление.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Основные этапы планирования проекта. План этапов проекта. Этапы работ план проекта разработки. План работы проектное управление.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4A83119" wp14:editId="07BB8E64">
            <wp:extent cx="5940425" cy="4451350"/>
            <wp:effectExtent l="0" t="0" r="3175" b="6350"/>
            <wp:docPr id="19" name="Рисунок 19" descr="Управление качеством программных систем. Контроль закупочной деятельности. Процесс закупочной деятельности. Мониторинг и контроль закупочных процедур. Схема контроля закупщиков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Управление качеством программных систем. Контроль закупочной деятельности. Процесс закупочной деятельности. Мониторинг и контроль закупочных процедур. Схема контроля закупщиков.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Контроль закупочной деятельности. Процесс закупочной деятельности. Мониторинг и контроль закупочных процедур. Схема контроля закупщиков.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37066BF" wp14:editId="5925C6F8">
            <wp:extent cx="5915660" cy="6372860"/>
            <wp:effectExtent l="0" t="0" r="8890" b="8890"/>
            <wp:docPr id="18" name="Рисунок 18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637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A227EFB" wp14:editId="1E1ABB69">
            <wp:extent cx="5940425" cy="4455160"/>
            <wp:effectExtent l="0" t="0" r="3175" b="2540"/>
            <wp:docPr id="17" name="Рисунок 17" descr="Управление качеством программных систем. Информационная система обеспечения риск-менеджмента. Система управления рисками компании. Архитектура системы управления рисками. Автоматизированная система управления рискам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Управление качеством программных систем. Информационная система обеспечения риск-менеджмента. Система управления рисками компании. Архитектура системы управления рисками. Автоматизированная система управления рисками.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Информационная система обеспечения риск-менеджмента. Система управления рисками компании. Архитектура системы управления рисками. Автоматизированная система управления рисками.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86E5BF9" wp14:editId="6B67A70E">
            <wp:extent cx="5940425" cy="4511675"/>
            <wp:effectExtent l="0" t="0" r="3175" b="3175"/>
            <wp:docPr id="16" name="Рисунок 16" descr="Управление качеством программных систем. Система менеджмента качества схема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Управление качеством программных систем. Система менеджмента качества схема.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Система менеджмента качества схема.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CCB0B70" wp14:editId="734DD71E">
            <wp:extent cx="5940425" cy="3213735"/>
            <wp:effectExtent l="0" t="0" r="0" b="0"/>
            <wp:docPr id="15" name="Рисунок 15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482B96D" wp14:editId="2A68AE9F">
            <wp:extent cx="5940425" cy="4455160"/>
            <wp:effectExtent l="0" t="0" r="3175" b="2540"/>
            <wp:docPr id="14" name="Рисунок 14" descr="Управление качеством программных систем. Процессная модель СМК школы. Схема процессов СМК. Информационная карта процесса СМК пример. Показатели процесса управление СМК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Управление качеством программных систем. Процессная модель СМК школы. Схема процессов СМК. Информационная карта процесса СМК пример. Показатели процесса управление СМК.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Процессная модель СМК школы. Схема процессов СМК. Информационная карта процесса СМК пример. Показатели процесса управление СМК.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6108075" wp14:editId="38859A9B">
            <wp:extent cx="5940425" cy="4451350"/>
            <wp:effectExtent l="0" t="0" r="3175" b="6350"/>
            <wp:docPr id="13" name="Рисунок 13" descr="Управление качеством программных систем. Архитектура программного обеспечения схема. Архитектура программного обеспечения пример. Архитектура системы управления. Программная архитектура информационной системы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Управление качеством программных систем. Архитектура программного обеспечения схема. Архитектура программного обеспечения пример. Архитектура системы управления. Программная архитектура информационной системы.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Архитектура программного обеспечения схема. Архитектура программного обеспечения пример. Архитектура системы управления. Программная архитектура информационной системы.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21CFE11" wp14:editId="54DB13CF">
            <wp:extent cx="5940425" cy="4451350"/>
            <wp:effectExtent l="0" t="0" r="3175" b="6350"/>
            <wp:docPr id="12" name="Рисунок 12" descr="Управление качеством программных систем. Основы математического моделирования. Метод построения математических моделей. Этапы математического моделирования. Перечислите основные этапы математического моделирования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Управление качеством программных систем. Основы математического моделирования. Метод построения математических моделей. Этапы математического моделирования. Перечислите основные этапы математического моделирования..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Основы математического моделирования. Метод построения математических моделей. Этапы математического моделирования. Перечислите основные этапы математического </w:t>
      </w:r>
      <w:proofErr w:type="gramStart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моделирования..</w:t>
      </w:r>
      <w:proofErr w:type="gramEnd"/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D4BABCA" wp14:editId="63345FA9">
            <wp:extent cx="5940425" cy="3423920"/>
            <wp:effectExtent l="0" t="0" r="0" b="5080"/>
            <wp:docPr id="11" name="Рисунок 11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B0A4784" wp14:editId="66502705">
            <wp:extent cx="5940425" cy="4014470"/>
            <wp:effectExtent l="0" t="0" r="3175" b="5080"/>
            <wp:docPr id="10" name="Рисунок 10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4665257" wp14:editId="4B3A1D77">
            <wp:extent cx="5940425" cy="4668520"/>
            <wp:effectExtent l="0" t="0" r="3175" b="0"/>
            <wp:docPr id="9" name="Рисунок 9" descr="Управление качеством программных систем. &quot;1с:система менеджмента качества (1с:СМК). Этапы проектирование бизнес-процессов. Этапы внедрения бизнес процессов. Анализ и оптимизация бизнес-процессов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Управление качеством программных систем. &quot;1с:система менеджмента качества (1с:СМК). Этапы проектирование бизнес-процессов. Этапы внедрения бизнес процессов. Анализ и оптимизация бизнес-процессов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6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"1с:система менеджмента качества (1с:СМК). Этапы проектирование бизнес-процессов. Этапы внедрения </w:t>
      </w:r>
      <w:proofErr w:type="gramStart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бизнес процессов</w:t>
      </w:r>
      <w:proofErr w:type="gramEnd"/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. Анализ и оптимизация бизнес-процессов.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471C713" wp14:editId="60F85E08">
            <wp:extent cx="5940425" cy="4455160"/>
            <wp:effectExtent l="0" t="0" r="3175" b="2540"/>
            <wp:docPr id="8" name="Рисунок 8" descr="Управление качеством программных систем. Схема реализации проекта. Схемы мониторинга проекта. Схема системы мониторинга. Процесс мониторинга проекта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Управление качеством программных систем. Схема реализации проекта. Схемы мониторинга проекта. Схема системы мониторинга. Процесс мониторинга проекта.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Схема реализации проекта. Схемы мониторинга проекта. Схема системы мониторинга. Процесс мониторинга проекта.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BEED3EE" wp14:editId="33230EE0">
            <wp:extent cx="5940425" cy="4451350"/>
            <wp:effectExtent l="0" t="0" r="3175" b="6350"/>
            <wp:docPr id="7" name="Рисунок 7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4453BDC" wp14:editId="5A4A9737">
            <wp:extent cx="5940425" cy="4455160"/>
            <wp:effectExtent l="0" t="0" r="3175" b="2540"/>
            <wp:docPr id="6" name="Рисунок 6" descr="Управление качеством программных сист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Управление качеством программных систем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F163E11" wp14:editId="1E69B870">
            <wp:extent cx="5940425" cy="4455160"/>
            <wp:effectExtent l="0" t="0" r="3175" b="2540"/>
            <wp:docPr id="5" name="Рисунок 5" descr="Управление качеством программных систем. Стандарты информационных технологий. Стандартизация в области информационных технологий. Стандарты информационных систем. Общая схема стандартизации ИТ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Управление качеством программных систем. Стандарты информационных технологий. Стандартизация в области информационных технологий. Стандарты информационных систем. Общая схема стандартизации ИТ.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Стандарты информационных технологий. Стандартизация в области информационных технологий. Стандарты информационных систем. Общая схема стандартизации ИТ.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357CF2C" wp14:editId="6972746E">
            <wp:extent cx="5940425" cy="4921885"/>
            <wp:effectExtent l="0" t="0" r="3175" b="0"/>
            <wp:docPr id="4" name="Рисунок 4" descr="Управление качеством программных систем. Структура стандарта ISO 22000. ИСО 22000-2018 система менеджмента безопасности пищевой продукции. Системы менеджмента безопасности пищевой продукции СМБПП. Схема взаимодействия процессов СМБП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Управление качеством программных систем. Структура стандарта ISO 22000. ИСО 22000-2018 система менеджмента безопасности пищевой продукции. Системы менеджмента безопасности пищевой продукции СМБПП. Схема взаимодействия процессов СМБПП.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Структура стандарта ISO 22000. ИСО 22000-2018 система менеджмента безопасности пищевой продукции. Системы менеджмента безопасности пищевой продукции СМБПП. Схема взаимодействия процессов СМБПП.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AB378EA" wp14:editId="758CB496">
            <wp:extent cx="5940425" cy="4451350"/>
            <wp:effectExtent l="0" t="0" r="3175" b="6350"/>
            <wp:docPr id="3" name="Рисунок 3" descr="Управление качеством программных систем. Методология системы управления проектами. Методология проекта. Методики управления проектами. Методология разработки проекта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Управление качеством программных систем. Методология системы управления проектами. Методология проекта. Методики управления проектами. Методология разработки проекта.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Методология системы управления проектами. Методология проекта. Методики управления проектами. Методология разработки проекта.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232901C" wp14:editId="2F10AD60">
            <wp:extent cx="5940425" cy="4670425"/>
            <wp:effectExtent l="0" t="0" r="3175" b="0"/>
            <wp:docPr id="2" name="Рисунок 2" descr="Управление качеством программных систем. Модель процесса управления схема. Схема управления качеством проектных решений. Схема процессов управления качеством проекта. Схема модель процесса контроля в менеджмент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Управление качеством программных систем. Модель процесса управления схема. Схема управления качеством проектных решений. Схема процессов управления качеством проекта. Схема модель процесса контроля в менеджменте.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7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Модель процесса управления схема. Схема управления качеством проектных решений. Схема процессов управления качеством проекта. Схема модель процесса контроля в менеджменте.</w:t>
      </w:r>
      <w:r w:rsidRPr="00857CF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8CF599D" wp14:editId="53EAFEA1">
            <wp:extent cx="5940425" cy="4451350"/>
            <wp:effectExtent l="0" t="0" r="3175" b="6350"/>
            <wp:docPr id="1" name="Рисунок 1" descr="Управление качеством программных систем. Основные компоненты системного программного обеспечения. Прикладные и системные программы. Системная программа обеспечения. Операционная система системные программы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Управление качеством программных систем. Основные компоненты системного программного обеспечения. Прикладные и системные программы. Системная программа обеспечения. Операционная система системные программы.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7CF2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Основные компоненты системного программного обеспечения. Прикладные и системные программы. Системная программа обеспечения. Операционная система системные программы.</w:t>
      </w:r>
    </w:p>
    <w:sectPr w:rsidR="00857CF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CF2"/>
    <w:rsid w:val="00857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2AD4AE"/>
  <w15:chartTrackingRefBased/>
  <w15:docId w15:val="{74715414-B2BE-4853-B1A9-5004F05C13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857CF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57CF2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180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2633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theme" Target="theme/theme1.xml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png"/><Relationship Id="rId85" Type="http://schemas.openxmlformats.org/officeDocument/2006/relationships/image" Target="media/image82.jpeg"/><Relationship Id="rId93" Type="http://schemas.openxmlformats.org/officeDocument/2006/relationships/image" Target="media/image90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pn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gif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gif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pn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66</Pages>
  <Words>1567</Words>
  <Characters>8937</Characters>
  <Application>Microsoft Office Word</Application>
  <DocSecurity>0</DocSecurity>
  <Lines>74</Lines>
  <Paragraphs>20</Paragraphs>
  <ScaleCrop>false</ScaleCrop>
  <Company/>
  <LinksUpToDate>false</LinksUpToDate>
  <CharactersWithSpaces>10484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Zenobiusz</dc:creator>
  <cp:keywords/>
  <dc:description/>
  <cp:lastModifiedBy>Zenobiusz</cp:lastModifiedBy>
  <cp:revision>1</cp:revision>
  <dcterms:created xsi:type="dcterms:W3CDTF">2024-02-07T23:53:00Z</dcterms:created>
  <dcterms:modified xsi:type="dcterms:W3CDTF">2024-02-07T23:59:00Z</dcterms:modified>
</cp:coreProperties>
</file>